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 w14:paraId="0594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济南市钢城区街道</w:t>
      </w:r>
      <w:r>
        <w:rPr>
          <w:rFonts w:hint="eastAsia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（功能区）政务服务事项目录</w:t>
      </w:r>
    </w:p>
    <w:tbl>
      <w:tblPr>
        <w:tblStyle w:val="6"/>
        <w:tblpPr w:leftFromText="180" w:rightFromText="180" w:vertAnchor="text" w:horzAnchor="page" w:tblpXSpec="center" w:tblpY="357"/>
        <w:tblOverlap w:val="never"/>
        <w:tblW w:w="13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310"/>
        <w:gridCol w:w="2183"/>
        <w:gridCol w:w="2450"/>
        <w:gridCol w:w="1634"/>
        <w:gridCol w:w="2783"/>
        <w:gridCol w:w="1599"/>
      </w:tblGrid>
      <w:tr w14:paraId="09A9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主项目录名称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子项目录名称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业务办理项名称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上级业务部门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E4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AA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32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城乡居民最低生活保障金给付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61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城乡居民最低生活保障金给付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C3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城乡居民最低生活保障金给付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E8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E2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56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F1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17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23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经济困难老年人补贴给付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E8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经济困难老年人护理补贴给付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B7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经济困难老年人护理补贴给付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B3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0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F2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0A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AC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79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重点困境儿童基本生活补贴的给付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FB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重点困境儿童基本生活补贴的给付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26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重点困境儿童基本生活补贴的给付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8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9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24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01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0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27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孤儿基本生活保障金给付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C4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孤儿基本生活保障金给付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66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孤儿基本生活保障金给付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04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30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BE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58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99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8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2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2E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A6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1D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88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AA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D7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EA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特困人员供养给付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5B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特困人员供养给付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40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特困人员供养给付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46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8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8E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38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07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64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重度残疾人护理补贴给付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26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重度残疾人护理补贴给付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8B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重度残疾人护理补贴给付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C0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F2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BE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71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1E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B7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困难残疾人生活补贴给付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73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困难残疾人生活补贴给付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6C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困难残疾人生活补贴给付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B9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7E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2C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B9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12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D9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事实无人抚养儿童基本生活补贴的给付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FF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事实无人抚养儿童基本生活补贴的给付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9B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事实无人抚养儿童基本生活补贴的给付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5E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77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2C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E3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AB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14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高龄津贴发放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41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高龄津贴发放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AE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高龄津贴发放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EB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5D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9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A9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EC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C9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计划生育家庭特别扶助金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17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计划生育家庭特别扶助金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F6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计划生育家庭特别扶助金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E8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25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济南市钢城区卫生健康局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3C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14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9E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B3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农村部分计划生育家庭奖励扶助金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3F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农村部分计划生育家庭奖励扶助金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5D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农村部分计划生育家庭奖励扶助金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4D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AF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济南市钢城区卫生健康局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67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B3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A8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52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城镇企业退休人员独生子女父母年老奖励扶助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D5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城镇企业退休人员独生子女父母年老奖励扶助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A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城镇企业退休人员独生子女父母年老奖励扶助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C2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B1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济南市钢城区卫生健康局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FF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64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A1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2D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城镇其他居民中独生子女父母年老奖励扶助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9F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城镇其他居民中独生子女父母年老奖励扶助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D5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城镇其他居民中独生子女父母年老奖励扶助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5B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E5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济南市钢城区卫生健康局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58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49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8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E2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自然灾害救助资金给付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62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自然灾害救助资金给付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24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自然灾害救助资金给付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F2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3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济南市钢城区应急管理局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4E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4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B1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CA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最低生活保障边缘家庭认定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BF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最低生活保障边缘家庭认定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D3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最低生活保障边缘家庭认定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B8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C6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BD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D3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83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F6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因病致贫重病患者认定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A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因病致贫重病患者认定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53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因病致贫重病患者认定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4B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6F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济南市钢城区民政局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21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C9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54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29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土地权属争议行政裁决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1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土地权属争议行政裁决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27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土地权属争议行政裁决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2D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行政裁决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F5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济南市钢城区自然资源局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94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7A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77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35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2D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AC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企业养老保险待遇暂停拨付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6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D9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51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52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53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92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BE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4B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企业养老供养直系亲属待遇暂停拨付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B2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0B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FA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08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2B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02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A9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33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企业养老保险待遇恢复拨付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84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6F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ED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94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92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2E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23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7D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企业养老供养直系亲属待遇恢复拨付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B8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A4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A1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41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28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16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4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2E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企业养老保险待遇终止拨付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D2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BD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5A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1D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7D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54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DF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C8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企业养老供养直系亲属待遇终止拨付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28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EC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B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90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0E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1E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84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4D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企业职工基本养老保险个人账户一次性待遇申领（退休人员）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36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06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39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D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AC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ED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F6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9D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企业离退休人员丧葬补助金、抚恤金申领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C4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21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B1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9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B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38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13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ED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企业养老保险待遇领取资格认证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75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1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16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34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BB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4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7E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D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居民养老保险待遇核定支付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D4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77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E0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0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2F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88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B2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E6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居民养老保险一次性待遇核定支付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18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CD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03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BD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15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88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28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DA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居民养老保险待遇享受资格认证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C6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90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0B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25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AD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05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社会保险参保信息维护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F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企业养老保险待遇发放信息维护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34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企业养老保险待遇发放信息维护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00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9C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4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48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AF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67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社会保险参保信息维护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E2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企业养老保险待遇发放信息维护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5A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企业养老保险供养直系亲属待遇发放信息维护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BF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CB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BF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A7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D8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F6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社会保险参保信息维护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D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居民养老保险参保信息维护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57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居民养老保险参保信息维护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B5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CB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86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87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7D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0A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社会保险参保信息维护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3F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单位（项目）社会保险基本信息维护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3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单位（项目）社会保险基本信息维护（企业）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67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48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62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E9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22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93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社会保险参保信息维护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E3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职工社会保险基本信息维护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29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企业职工社会保险基本信息维护（非关键）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D2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87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9F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74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74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B7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社会保险参保信息维护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6A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职工社会保险基本信息维护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40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机关事业单位职工社会保险基本信息维护（非关键）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45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34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12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D9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13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4E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26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社会保障卡（社会保障功能）启用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A7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社会保障卡（社会保障功能）启用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3B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07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58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C2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21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FD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D1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社会保障卡（社会保障功能）注销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B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社会保障卡（社会保障功能）注销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6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C5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FA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07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59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2B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D5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社会保障卡补领、换领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AE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社会保障卡补领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BB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F8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9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DB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F5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BE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5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社会保障卡补领、换领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C1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社会保障卡换领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F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36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2F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E2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B8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C1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AB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社会保障卡（社会保障功能）挂失与解挂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28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社会保障卡（社会保障功能）挂失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D8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98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25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3C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2A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8D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91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社会保障卡（社会保障功能）挂失与解挂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64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社会保障卡（社会保障功能）解挂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63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1F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7D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4F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A6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D0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77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社会保障卡（社会保障功能）密码修改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31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社会保障卡（社会保障功能）密码修改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4E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5C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46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89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21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C0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62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社会保障卡信息变更（非关键信息）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E3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社会保障卡信息变更（非关键信息）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35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A7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52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97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FE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4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C1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CA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社会保障卡申领（成年人）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F21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E5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32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CC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39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E5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E0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EF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社会保障卡申领（未成年人）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2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71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E0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2A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49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A6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公共人力资源市场服务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5F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网上发布求职信息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7C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网上发布求职信息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66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E2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2F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9A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0E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F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公共人力资源市场服务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CA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网上发布招聘信息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07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网上发布招聘信息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3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5D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C0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96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86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BF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社会保险缴费申报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07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居民养老保险补缴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B2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居民养老保险补缴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9D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B6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4C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19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2B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1E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5B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A7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单位就业登记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B9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25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09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88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50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18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CA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99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灵活就业人员就业登记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6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D7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8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BF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CB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27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CC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82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个体经营人员就业登记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6B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76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35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12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16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A4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EB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41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单位就业转失业人员失业登记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D2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41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A5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B5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16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FA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11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03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个体经营人员失业登记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0C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A2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90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AA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47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B0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C8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7E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灵活就业人员失业登记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F4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96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EF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BB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E5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01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07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70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无就业经历人员失业登记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EC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5E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EF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14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44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5F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B4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《就业创业证》申领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6B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《就业创业证》申领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21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13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F7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5C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02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4E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13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职业介绍补贴申领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CD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职业介绍补贴申领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94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73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62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A5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C2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9B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就业困难人员就业援助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96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就业困难人员认定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43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就业困难人员认定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65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6F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5D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A9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D4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1E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就业困难人员就业援助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0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就业困难人员社会保险补贴申领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3C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就业困难人员灵活就业社会保险补贴申领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CF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22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2A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D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2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19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就业困难人员就业援助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FD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9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公益性岗位补贴和公益性岗位安置就业困难人员申领社会保险补贴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06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86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C8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D3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C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13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9E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企业社会保险注销登记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AB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企业社会保险注销登记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8D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02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2D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2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08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76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D1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企业职工社会保险参保登记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50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企业职工社会保险参保登记增员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B3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35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DE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F5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97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82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54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企业职工社会保险参保登记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63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企业职工社会保险参保登记减员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FE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C3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A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DB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60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A6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A9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企业职工社会保险参保登记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41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灵活就业人员社会保险参保登记增员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51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91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53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86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18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5D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06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企业职工社会保险参保登记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83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灵活就业人员社会保险参保登记减员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86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57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F2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50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E7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DD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16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居民养老保险参保登记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99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居民养老保险参保登记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9F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2E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CA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D9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DE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CB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8A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居民养老保险注销登记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99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居民养老保险注销登记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65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FD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3F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B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34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D1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高校毕业生等青年就业服务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39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高校毕业生社保补贴申领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22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小微企业吸纳高校毕业生社会保险补贴申领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8B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0E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C1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4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08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53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高校毕业生等青年就业服务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B6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高校毕业生社保补贴申领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BD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高校毕业生灵活就业人员社会保险补贴申领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59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B2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E6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28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8C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8D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E2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E5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小微企业一次性创业补贴申领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50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50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A1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8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3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17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D7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9D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个体工商户一次性创业补贴申领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49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63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41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B9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42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E7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78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23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小微企业一次性创业岗位开发补贴申领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BA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73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6D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54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1D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30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83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创业担保贷款申请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FE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个人申请创业担保贷款资格审核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32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F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4E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FA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76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EB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40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创业担保贷款申请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F1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小微企业申请创业担保贷款资格审核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6A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F5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E9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26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4F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B7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社会保险查询打印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B6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个人社会保险权益记录查询打印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B1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个人社会保险权益记录查询打印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65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1C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E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D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C9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E8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社会保险查询打印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71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个人社会保险待遇领取证明查询打印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68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个人社会保险待遇领取证明查询打印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07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71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82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29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39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5D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社会保险查询打印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58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个人社会保险参保缴费证明查询打印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5E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个人社会保险参保缴费证明查询打印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65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F2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18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AD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48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AD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社会保险查询打印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5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单位社会保险参保证明查询打印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3F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单位社会保险参保证明查询打印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F7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9E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20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50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A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BE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工伤保险待遇核定支付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E7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工伤保险待遇核定支付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B7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工伤保险长期待遇领取人员领取待遇资格认证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08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EE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D5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6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F5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DB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社会保险关系转入申请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3E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企业职工基本养老保险关系转入申请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75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企业职工基本养老保险关系转入申请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18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48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FD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78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36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9E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社会保险关系转入申请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17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机关事业单位职工基本养老保险关系转入申请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B9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机关事业单位职工基本养老保险关系转入申请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7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88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2F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7E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E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8C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社会保险关系转入申请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92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居民基本养老保险关系转入申请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1C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居民基本养老保险关系转入申请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A4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9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67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F5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C1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E4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全市就业补贴申领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49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小微企业新招用高校毕业生一次性奖补申领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3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小微企业新招用高校毕业生一次性奖补申领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1F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BC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52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4A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DA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05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全市就业补贴申领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7D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十大千亿产业企业就业应届高校毕业生一次性求职补贴申领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6F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十大千亿产业企业就业应届高校毕业生一次性求职补贴申领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01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10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13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62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DA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27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创业场所租赁补贴申领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00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个体工商户创业场所租赁补贴申领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9F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个体工商户创业场所租赁补贴申领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0C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44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85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7D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B2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73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创业场所租赁补贴申领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6A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小微企业创业场所租赁补贴申领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C4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小微企业创业场所租赁补贴申领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4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82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48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3F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8B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E6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高校毕业生一次性就业补贴申领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8A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高校毕业生一次性就业补贴申领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5E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高校毕业生一次性就业补贴申领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74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69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72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6F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ED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8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一次性职业介绍补贴申领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DD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一次性职业介绍补贴申领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DC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一次性职业介绍补贴申领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B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F2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济南市钢城区人力资源和社会保障局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CD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74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2E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DC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中低收入住房困难家庭租赁住房补贴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90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中低收入住房困难家庭租赁住房补贴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F7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中低收入住房困难家庭租赁住房补贴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07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7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济南市钢城区住房和城乡建设局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C6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1B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7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16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农村低收入群体等重点对象住房安全保障申请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03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农村低收入群体等重点对象住房安全保障申请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8E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农村低收入群体等重点对象住房安全保障申请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9D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3D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济南市钢城区住房和城乡建设局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0A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DD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80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0B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育儿补贴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6F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育儿补贴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CC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育儿补贴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F5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DA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济南市钢城区卫生健康局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2C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DC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04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28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生育登记服务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D8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生育登记服务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8F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生育登记服务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96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67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济南市钢城区卫生健康局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03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25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D6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D2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育龄人群服务地变更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AE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育龄人群服务地变更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0A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育龄人群服务地变更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25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13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济南市钢城区卫生健康局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13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8E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09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31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基本医疗保险参保和变更登记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53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72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F9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07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4C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3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1B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FF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基本医疗保险参保和变更登记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C5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城乡居民基本医疗保险参保登记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89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城乡居民基本医疗保险参保登记（增员）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A5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9C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80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B2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B8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1C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基本医疗保险参保和变更登记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AB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城乡居民基本医疗保险参保登记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DA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城乡居民基本医疗保险参保登记（减员）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A8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F3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CA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2A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9D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3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基本医疗保险参保信息查询和个人账户一次性支取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D9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基本医疗保险参保人员参保信息查询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A3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基本医疗保险参保人员参保信息查询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15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E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A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71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33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A4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基本医疗保险参保信息查询和个人账户一次性支取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27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基本医疗保险参保单位参保信息查询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2D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基本医疗保险参保单位参保信息查询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56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19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29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4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E3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3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基本医疗保险参保人员异地就医备案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18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基本医疗保险异地长期居住人员备案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D6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基本医疗保险异地长期居住人员备案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66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41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57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E2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1F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BF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基本医疗保险参保人员异地就医备案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4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基本医疗保险临时外出就医人员备案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A0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基本医疗保险临时外出就医人员备案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4A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CD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F8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B2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E3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23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异地就医手工报销医疗费用申报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1B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门诊费用报销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0A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门诊费用报销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83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90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C2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7A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08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58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异地就医手工报销医疗费用申报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34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住院费用报销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F5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住院费用报销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6F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1C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济南市钢城区医疗保障局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93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4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6F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3E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困难重度残疾人家庭无障碍改造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89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困难重度残疾人家庭无障碍改造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E6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困难重度残疾人家庭无障碍改造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84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66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济南市钢城区残疾人联合会机关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65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9F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56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82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残疾儿童康复救助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A8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残疾儿童康复救助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A5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残疾儿童康复救助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5E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06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济南市钢城区残疾人联合会机关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30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F2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63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61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扶持残疾人个体经营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DB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扶持残疾人个体经营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E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扶持残疾人个体经营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92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74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济南市钢城区残疾人联合会机关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44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F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9F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ED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残疾人个体工商户缴纳基本养老和医疗保险补贴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F6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残疾人个体工商户缴纳基本养老和医疗保险补贴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D9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残疾人个体工商户缴纳基本养老和医疗保险补贴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0F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A4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济南市钢城区残疾人联合会机关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61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E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8D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3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济南市残疾学生和残疾人子女教育资助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77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济南市残疾学生和残疾人子女教育资助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6D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济南市残疾学生和残疾人子女教育资助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A4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B7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济南市钢城区残疾人联合会机关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6F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B0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BB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EC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农村宅基地和建房（规划许可）验收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7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农村宅基地和建房（规划许可）验收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B3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农村宅基地和建房（规划许可）验收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7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59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济南市钢城区农业农业农村局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A5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功能区无权限</w:t>
            </w:r>
          </w:p>
        </w:tc>
      </w:tr>
      <w:tr w14:paraId="4A93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9E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3C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殡葬设施建设审批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E1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农村的公益性墓地建设审批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25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公益性墓地注销审批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8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B0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济南市钢城区行政审批服务局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AC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功能区无权限</w:t>
            </w:r>
          </w:p>
        </w:tc>
      </w:tr>
      <w:tr w14:paraId="6078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04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F1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殡葬设施建设审批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DA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农村的公益性墓地建设审批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0B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公益性墓地变更审批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49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E1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济南市钢城区行政审批服务局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85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功能区无权限</w:t>
            </w:r>
          </w:p>
        </w:tc>
      </w:tr>
      <w:tr w14:paraId="4EAC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3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64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殡葬设施建设审批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F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农村的公益性墓地建设审批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AF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公益性墓地建设审批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79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07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济南市钢城区行政审批服务局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2D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功能区无权限</w:t>
            </w:r>
          </w:p>
        </w:tc>
      </w:tr>
      <w:tr w14:paraId="3103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E8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65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农村村民宅基地审批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BA0A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49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农村村民宅基地审批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61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B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济南市钢城区农业农村局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DC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功能区无权限</w:t>
            </w:r>
          </w:p>
        </w:tc>
      </w:tr>
      <w:tr w14:paraId="007E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13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F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在村庄、集镇规划区内公共场所修建临时建筑等设施审批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0337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1E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在村庄、集镇规划区内公共场所修建临时建筑等设施审批延续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C9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91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济南市钢城区住房和城乡建设局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42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功能区无权限</w:t>
            </w:r>
          </w:p>
        </w:tc>
      </w:tr>
      <w:tr w14:paraId="75C0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11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47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在村庄、集镇规划区内公共场所修建临时建筑等设施审批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4512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0C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在村庄、集镇规划区内公共场所修建临时建筑等设施审批变更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81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D9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济南市钢城区住房和城乡建设局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35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功能区无权限</w:t>
            </w:r>
          </w:p>
        </w:tc>
      </w:tr>
      <w:tr w14:paraId="6249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74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F8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在村庄、集镇规划区内公共场所修建临时建筑等设施审批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C41F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D5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在村庄、集镇规划区内公共场所修建临时建筑等设施审批首次申请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16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4B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济南市钢城区住房和城乡建设局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03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功能区无权限</w:t>
            </w:r>
          </w:p>
        </w:tc>
      </w:tr>
    </w:tbl>
    <w:p w14:paraId="4473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headerReference r:id="rId5" w:type="default"/>
          <w:footerReference r:id="rId6" w:type="default"/>
          <w:pgSz w:w="16840" w:h="11910" w:orient="landscape"/>
          <w:pgMar w:top="1587" w:right="1701" w:bottom="1587" w:left="1417" w:header="720" w:footer="720" w:gutter="0"/>
          <w:pgNumType w:fmt="decimal"/>
          <w:cols w:space="720" w:num="1"/>
        </w:sectPr>
      </w:pPr>
    </w:p>
    <w:p w14:paraId="50F7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D3F1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-154940</wp:posOffset>
              </wp:positionV>
              <wp:extent cx="831215" cy="424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215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9097B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pt;height:33.45pt;width:65.45pt;mso-position-horizontal:outside;mso-position-horizontal-relative:margin;z-index:251659264;mso-width-relative:page;mso-height-relative:page;" filled="f" stroked="f" coordsize="21600,21600" o:gfxdata="UEsDBAoAAAAAAIdO4kAAAAAAAAAAAAAAAAAEAAAAZHJzL1BLAwQUAAAACACHTuJAg22uotYAAAAH&#10;AQAADwAAAGRycy9kb3ducmV2LnhtbE2PzU7DMBCE70i8g7VI3Fo7IaAS4vTAzw0otCDBzYmXJMJe&#10;R7aTlrfHPcFxNKOZb6r1wRo2ow+DIwnZUgBDap0eqJPwtntYrICFqEgr4wgl/GCAdX16UqlSuz29&#10;4ryNHUslFEoloY9xLDkPbY9WhaUbkZL35bxVMUnfce3VPpVbw3MhrrhVA6WFXo1422P7vZ2sBPMR&#10;/GMj4ud81z3Flw2f3u+zZynPzzJxAyziIf6F4Yif0KFOTI2bSAdmJKQjUcIiLwpgR/tCXANrJBT5&#10;JfC64v/5619QSwMEFAAAAAgAh07iQNQHB1s4AgAAYQQAAA4AAABkcnMvZTJvRG9jLnhtbK1UzW4T&#10;MRC+I/EOlu90k/RHVdRNFVoVIVW0UkGcHa83a8n2GNvpbnkAeANOXHrnufIcfN7dpKhw6IGL8+3M&#10;eGa+b8Y5O++sYfcqRE2u5NODCWfKSaq0W5f808erN6ecxSRcJQw5VfIHFfn54vWrs9bP1YwaMpUK&#10;DElcnLe+5E1Kfl4UUTbKinhAXjk4awpWJHyGdVEF0SK7NcVsMjkpWgqVDyRVjLBeDk4+ZgwvSUh1&#10;raW6JLmxyqUha1BGJFCKjfaRL/pu61rJdFPXUSVmSg6mqT9RBHiVz2JxJubrIHyj5diCeEkLzzhZ&#10;oR2K7lNdiiTYJui/UlktA0Wq04EkWwxEekXAYjp5ps1dI7zquUDq6Peix/+XVn64vw1MV9gEzpyw&#10;GPj2x/ftz1/bx29smuVpfZwj6s4jLnVvqcuhoz3CmFl3dbD5F3wY/BD3YS+u6hKTMJ4eTmfTY84k&#10;XEezo1NgZCmeLvsQ0ztFlmVQ8oDZ9ZKK++uYhtBdSK7l6EobA7uYG8fakp8cHk/6C3sPkhuHGpnC&#10;0GpGqVt1Y/8rqh5AK9CwF9HLK43i1yKmWxGwCGCCp5JucNSGUIRGxFlD4eu/7Dke84GXsxaLVfL4&#10;ZSOC4sy8d5hc3sIdCDuw2gG3sReEXcU00E0PcSEks4N1IPsZL2iZq8AlnEStkqcdvEjDeuMFSrVc&#10;9kEbH/S6GS5g77xI1+7Oy1xmkHK5SVTrXuUs0aDLqBw2r5/T+Eryav/53Uc9/TM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Dba6i1gAAAAcBAAAPAAAAAAAAAAEAIAAAACIAAABkcnMvZG93bnJl&#10;di54bWxQSwECFAAUAAAACACHTuJA1AcHWz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589097B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C9F3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6F2A4"/>
    <w:multiLevelType w:val="singleLevel"/>
    <w:tmpl w:val="72B6F2A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2FiNDczYjc3MzAxNTAyNjVkNzZmZjNlYTZkNjkifQ=="/>
  </w:docVars>
  <w:rsids>
    <w:rsidRoot w:val="00000000"/>
    <w:rsid w:val="005A14A4"/>
    <w:rsid w:val="05A16D74"/>
    <w:rsid w:val="075621F9"/>
    <w:rsid w:val="0E38490E"/>
    <w:rsid w:val="108D7FF7"/>
    <w:rsid w:val="1354132A"/>
    <w:rsid w:val="1D1A03AB"/>
    <w:rsid w:val="1E937715"/>
    <w:rsid w:val="207756DE"/>
    <w:rsid w:val="207939AE"/>
    <w:rsid w:val="22965E03"/>
    <w:rsid w:val="23881B50"/>
    <w:rsid w:val="23A632B9"/>
    <w:rsid w:val="24AA5D21"/>
    <w:rsid w:val="27096BC8"/>
    <w:rsid w:val="28507369"/>
    <w:rsid w:val="289E3886"/>
    <w:rsid w:val="29545B0A"/>
    <w:rsid w:val="2AD1751E"/>
    <w:rsid w:val="2B8F03B6"/>
    <w:rsid w:val="2DDC1927"/>
    <w:rsid w:val="32D32184"/>
    <w:rsid w:val="41FF7A44"/>
    <w:rsid w:val="44E34442"/>
    <w:rsid w:val="48061FBE"/>
    <w:rsid w:val="48733F5B"/>
    <w:rsid w:val="4B510DE4"/>
    <w:rsid w:val="4C6F5750"/>
    <w:rsid w:val="4FBB287D"/>
    <w:rsid w:val="58861AF1"/>
    <w:rsid w:val="59762A5B"/>
    <w:rsid w:val="5B7E0759"/>
    <w:rsid w:val="5D311017"/>
    <w:rsid w:val="5FC57D48"/>
    <w:rsid w:val="63B07C10"/>
    <w:rsid w:val="65C111B7"/>
    <w:rsid w:val="66C67441"/>
    <w:rsid w:val="67A535E2"/>
    <w:rsid w:val="6A730CA1"/>
    <w:rsid w:val="6AF43E84"/>
    <w:rsid w:val="6EA40691"/>
    <w:rsid w:val="76BC55D7"/>
    <w:rsid w:val="7A864CD5"/>
    <w:rsid w:val="7A9B5E8A"/>
    <w:rsid w:val="7BF7192C"/>
    <w:rsid w:val="7CB21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小标宋简体" w:hAnsi="方正小标宋简体" w:eastAsia="方正小标宋简体" w:cs="方正小标宋简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49"/>
      <w:ind w:left="2012" w:hanging="318"/>
    </w:pPr>
    <w:rPr>
      <w:rFonts w:ascii="仿宋_GB2312" w:hAnsi="仿宋_GB2312" w:eastAsia="仿宋_GB2312" w:cs="仿宋_GB2312"/>
    </w:rPr>
  </w:style>
  <w:style w:type="paragraph" w:customStyle="1" w:styleId="10">
    <w:name w:val="Table Paragraph"/>
    <w:basedOn w:val="1"/>
    <w:qFormat/>
    <w:uiPriority w:val="1"/>
    <w:pPr>
      <w:spacing w:line="376" w:lineRule="exact"/>
      <w:jc w:val="center"/>
    </w:pPr>
    <w:rPr>
      <w:rFonts w:ascii="方正小标宋简体" w:hAnsi="方正小标宋简体" w:eastAsia="方正小标宋简体" w:cs="方正小标宋简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847</Words>
  <Characters>866</Characters>
  <TotalTime>0</TotalTime>
  <ScaleCrop>false</ScaleCrop>
  <LinksUpToDate>false</LinksUpToDate>
  <CharactersWithSpaces>869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2021-12-15T00:38:00Z</dcterms:created>
  <dc:creator>Administrator</dc:creator>
  <cp:lastModifiedBy>我的小熊呢</cp:lastModifiedBy>
  <cp:lastPrinted>2022-01-07T01:24:00Z</cp:lastPrinted>
  <dcterms:modified xsi:type="dcterms:W3CDTF">2024-12-23T01:33:14Z</dcterms:modified>
  <dc:title>&lt;4D6963726F736F667420576F7264202D20BCC3D5FEB9DCB0ECB7A2A1B232303230A1B337BAC52E646F63&gt;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2021-12-15T00:00:00Z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13D4E85D87BA4B03AF5DF73A4B538449_13</vt:lpwstr>
  </property>
</Properties>
</file>